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923C" w14:textId="77777777" w:rsidR="001767A5" w:rsidRPr="00924E2B" w:rsidRDefault="001767A5" w:rsidP="001767A5">
      <w:pPr>
        <w:pStyle w:val="il-text-indent095cm"/>
        <w:spacing w:before="0" w:beforeAutospacing="0" w:after="0" w:afterAutospacing="0"/>
        <w:ind w:firstLine="450"/>
        <w:jc w:val="center"/>
        <w:rPr>
          <w:b/>
          <w:bCs/>
          <w:i/>
          <w:iCs/>
          <w:color w:val="1A1A1A"/>
          <w:sz w:val="30"/>
          <w:szCs w:val="30"/>
        </w:rPr>
      </w:pPr>
      <w:r w:rsidRPr="00924E2B">
        <w:rPr>
          <w:b/>
          <w:bCs/>
          <w:i/>
          <w:iCs/>
          <w:color w:val="1A1A1A"/>
          <w:sz w:val="30"/>
          <w:szCs w:val="30"/>
        </w:rPr>
        <w:t>О новшествах при исчислении подоходного налога в 2026 году</w:t>
      </w:r>
    </w:p>
    <w:p w14:paraId="3142EEAD" w14:textId="77777777" w:rsidR="001767A5" w:rsidRDefault="001767A5" w:rsidP="001767A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1A1A1A"/>
          <w:sz w:val="30"/>
          <w:szCs w:val="30"/>
        </w:rPr>
        <w:t xml:space="preserve">Инспекция Министерства по налогам и сборам по Ленинскому района </w:t>
      </w:r>
      <w:proofErr w:type="spellStart"/>
      <w:r w:rsidRPr="002D29FD">
        <w:rPr>
          <w:color w:val="1A1A1A"/>
          <w:sz w:val="30"/>
          <w:szCs w:val="30"/>
        </w:rPr>
        <w:t>г.Бреста</w:t>
      </w:r>
      <w:proofErr w:type="spellEnd"/>
      <w:r w:rsidRPr="002D29FD">
        <w:rPr>
          <w:color w:val="1A1A1A"/>
          <w:sz w:val="30"/>
          <w:szCs w:val="30"/>
        </w:rPr>
        <w:t xml:space="preserve"> </w:t>
      </w:r>
      <w:r>
        <w:rPr>
          <w:color w:val="1A1A1A"/>
          <w:sz w:val="30"/>
          <w:szCs w:val="30"/>
        </w:rPr>
        <w:t xml:space="preserve">обращает внимание, </w:t>
      </w:r>
      <w:proofErr w:type="gramStart"/>
      <w:r>
        <w:rPr>
          <w:color w:val="1A1A1A"/>
          <w:sz w:val="30"/>
          <w:szCs w:val="30"/>
        </w:rPr>
        <w:t>что  с</w:t>
      </w:r>
      <w:proofErr w:type="gramEnd"/>
      <w:r>
        <w:rPr>
          <w:color w:val="1A1A1A"/>
          <w:sz w:val="30"/>
          <w:szCs w:val="30"/>
        </w:rPr>
        <w:t xml:space="preserve"> 1 января 2026 года </w:t>
      </w:r>
      <w:r>
        <w:rPr>
          <w:rStyle w:val="word-wrapper"/>
          <w:color w:val="242424"/>
          <w:sz w:val="30"/>
          <w:szCs w:val="30"/>
        </w:rPr>
        <w:t>ограничено применение льгот по подоходному налогу, установленных:</w:t>
      </w:r>
    </w:p>
    <w:p w14:paraId="6FCB2562" w14:textId="77777777" w:rsidR="001767A5" w:rsidRDefault="001767A5" w:rsidP="001767A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в отношении доходов, полученных от физических лиц по договорам, не связанным с осуществлением предпринимательской деятельности, в результате дарения, а также в виде недвижимого имущества по договору ренты бесплатно.</w:t>
      </w:r>
    </w:p>
    <w:p w14:paraId="5F6605D4" w14:textId="77777777" w:rsidR="001767A5" w:rsidRDefault="001767A5" w:rsidP="001767A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2026 году льгота по подоходному налогу распространяется только на указанные доходы, полученные от источников в Республике Беларусь.</w:t>
      </w:r>
    </w:p>
    <w:p w14:paraId="67FA7F23" w14:textId="77777777" w:rsidR="001767A5" w:rsidRDefault="001767A5" w:rsidP="001767A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Одновременно с 11 516 рублей в 2025 году до 6000 рублей в 2026 году. в сумме от всех источников в течение налогового периода снижен предельный размер этой льготы.</w:t>
      </w:r>
    </w:p>
    <w:p w14:paraId="0FEC5BDA" w14:textId="77777777" w:rsidR="001767A5" w:rsidRPr="00602866" w:rsidRDefault="001767A5" w:rsidP="001767A5">
      <w:pPr>
        <w:ind w:firstLine="709"/>
        <w:jc w:val="both"/>
        <w:rPr>
          <w:noProof/>
          <w:lang w:val="ru-RU"/>
        </w:rPr>
      </w:pPr>
    </w:p>
    <w:p w14:paraId="2108195A" w14:textId="77777777" w:rsidR="0088249E" w:rsidRPr="001767A5" w:rsidRDefault="0088249E">
      <w:pPr>
        <w:rPr>
          <w:lang w:val="ru-RU"/>
        </w:rPr>
      </w:pPr>
      <w:bookmarkStart w:id="0" w:name="_GoBack"/>
      <w:bookmarkEnd w:id="0"/>
    </w:p>
    <w:sectPr w:rsidR="0088249E" w:rsidRPr="0017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49"/>
    <w:rsid w:val="001767A5"/>
    <w:rsid w:val="0088249E"/>
    <w:rsid w:val="00C0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F71BF-E5BB-468C-928B-887FF0D6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7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1767A5"/>
  </w:style>
  <w:style w:type="paragraph" w:customStyle="1" w:styleId="il-text-indent095cm">
    <w:name w:val="il-text-indent_0_95cm"/>
    <w:basedOn w:val="a"/>
    <w:rsid w:val="001767A5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2026-02-13T12:59:00Z</dcterms:created>
  <dcterms:modified xsi:type="dcterms:W3CDTF">2026-02-13T12:59:00Z</dcterms:modified>
</cp:coreProperties>
</file>