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A8A1" w14:textId="77777777" w:rsidR="00157841" w:rsidRPr="00990897" w:rsidRDefault="00157841" w:rsidP="00297329">
      <w:pPr>
        <w:jc w:val="center"/>
        <w:rPr>
          <w:b/>
          <w:bCs/>
          <w:i/>
          <w:iCs/>
          <w:sz w:val="30"/>
          <w:szCs w:val="30"/>
        </w:rPr>
      </w:pPr>
      <w:r w:rsidRPr="00990897">
        <w:rPr>
          <w:b/>
          <w:bCs/>
          <w:i/>
          <w:iCs/>
          <w:sz w:val="30"/>
          <w:szCs w:val="30"/>
        </w:rPr>
        <w:t>О налоге на профессиональный доход</w:t>
      </w:r>
    </w:p>
    <w:p w14:paraId="365D10A4" w14:textId="77777777" w:rsidR="00157841" w:rsidRDefault="00157841" w:rsidP="0015784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Инспекция Министерства по налогам и сборам Республики Беларусь по Ленинскому району </w:t>
      </w:r>
      <w:proofErr w:type="spellStart"/>
      <w:r>
        <w:rPr>
          <w:rStyle w:val="word-wrapper"/>
          <w:color w:val="242424"/>
          <w:sz w:val="30"/>
          <w:szCs w:val="30"/>
        </w:rPr>
        <w:t>г.Бреста</w:t>
      </w:r>
      <w:proofErr w:type="spellEnd"/>
      <w:r>
        <w:rPr>
          <w:rStyle w:val="word-wrapper"/>
          <w:color w:val="242424"/>
          <w:sz w:val="30"/>
          <w:szCs w:val="30"/>
        </w:rPr>
        <w:t xml:space="preserve"> сообщает, что </w:t>
      </w:r>
      <w:r w:rsidRPr="00990897">
        <w:rPr>
          <w:rStyle w:val="word-wrapper"/>
          <w:color w:val="242424"/>
          <w:sz w:val="30"/>
          <w:szCs w:val="30"/>
        </w:rPr>
        <w:t xml:space="preserve"> связи с предъявлением</w:t>
      </w:r>
      <w:r>
        <w:rPr>
          <w:rStyle w:val="word-wrapper"/>
          <w:b/>
          <w:bCs/>
          <w:color w:val="242424"/>
          <w:sz w:val="30"/>
          <w:szCs w:val="30"/>
        </w:rPr>
        <w:t> с 1 июля 2026 г.</w:t>
      </w:r>
      <w:r>
        <w:rPr>
          <w:rStyle w:val="word-wrapper"/>
          <w:color w:val="242424"/>
          <w:sz w:val="30"/>
          <w:szCs w:val="30"/>
        </w:rPr>
        <w:t xml:space="preserve"> минимального размера налога на профессиональный доход (не менее </w:t>
      </w:r>
      <w:r>
        <w:rPr>
          <w:rStyle w:val="word-wrapper"/>
          <w:b/>
          <w:bCs/>
          <w:color w:val="242424"/>
          <w:sz w:val="30"/>
          <w:szCs w:val="30"/>
        </w:rPr>
        <w:t>45 рублей в месяц</w:t>
      </w:r>
      <w:r>
        <w:rPr>
          <w:rStyle w:val="word-wrapper"/>
          <w:color w:val="242424"/>
          <w:sz w:val="30"/>
          <w:szCs w:val="30"/>
        </w:rPr>
        <w:t xml:space="preserve">, </w:t>
      </w:r>
      <w:r>
        <w:rPr>
          <w:rStyle w:val="word-wrapper"/>
          <w:i/>
          <w:iCs/>
          <w:color w:val="242424"/>
          <w:sz w:val="30"/>
          <w:szCs w:val="30"/>
        </w:rPr>
        <w:t>для пенсионеров - 18 рублей</w:t>
      </w:r>
      <w:r>
        <w:rPr>
          <w:rStyle w:val="word-wrapper"/>
          <w:color w:val="242424"/>
          <w:sz w:val="30"/>
          <w:szCs w:val="30"/>
        </w:rPr>
        <w:t xml:space="preserve">) физическим лицам, состоящим на учете в качестве </w:t>
      </w:r>
      <w:r>
        <w:rPr>
          <w:rStyle w:val="word-wrapper"/>
          <w:b/>
          <w:bCs/>
          <w:color w:val="242424"/>
          <w:sz w:val="30"/>
          <w:szCs w:val="30"/>
        </w:rPr>
        <w:t xml:space="preserve">плательщиков </w:t>
      </w:r>
      <w:r>
        <w:rPr>
          <w:rStyle w:val="word-wrapper"/>
          <w:color w:val="242424"/>
          <w:sz w:val="30"/>
          <w:szCs w:val="30"/>
        </w:rPr>
        <w:t>этого налога (НПД), следует иметь ввиду:</w:t>
      </w:r>
    </w:p>
    <w:p w14:paraId="2B5429A3" w14:textId="77777777" w:rsidR="00157841" w:rsidRDefault="00157841" w:rsidP="0015784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Граждане, удалившие приложение "</w:t>
      </w:r>
      <w:proofErr w:type="spellStart"/>
      <w:r>
        <w:rPr>
          <w:rStyle w:val="word-wrapper"/>
          <w:color w:val="242424"/>
          <w:sz w:val="30"/>
          <w:szCs w:val="30"/>
        </w:rPr>
        <w:t>Профдоход</w:t>
      </w:r>
      <w:proofErr w:type="spellEnd"/>
      <w:r>
        <w:rPr>
          <w:rStyle w:val="word-wrapper"/>
          <w:color w:val="242424"/>
          <w:sz w:val="30"/>
          <w:szCs w:val="30"/>
        </w:rPr>
        <w:t xml:space="preserve">" с мобильного телефона (планшета, компьютера), но </w:t>
      </w:r>
      <w:r>
        <w:rPr>
          <w:rStyle w:val="word-wrapper"/>
          <w:b/>
          <w:bCs/>
          <w:color w:val="242424"/>
          <w:sz w:val="30"/>
          <w:szCs w:val="30"/>
        </w:rPr>
        <w:t>не прошедшие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b/>
          <w:bCs/>
          <w:color w:val="242424"/>
          <w:sz w:val="30"/>
          <w:szCs w:val="30"/>
        </w:rPr>
        <w:t>процедуру "Снятие с учета"</w:t>
      </w:r>
      <w:r>
        <w:rPr>
          <w:rStyle w:val="word-wrapper"/>
          <w:color w:val="242424"/>
          <w:sz w:val="30"/>
          <w:szCs w:val="30"/>
        </w:rPr>
        <w:t> в приложении "</w:t>
      </w:r>
      <w:proofErr w:type="spellStart"/>
      <w:r>
        <w:rPr>
          <w:rStyle w:val="word-wrapper"/>
          <w:color w:val="242424"/>
          <w:sz w:val="30"/>
          <w:szCs w:val="30"/>
        </w:rPr>
        <w:t>Профдоход</w:t>
      </w:r>
      <w:proofErr w:type="spellEnd"/>
      <w:r>
        <w:rPr>
          <w:rStyle w:val="word-wrapper"/>
          <w:color w:val="242424"/>
          <w:sz w:val="30"/>
          <w:szCs w:val="30"/>
        </w:rPr>
        <w:t xml:space="preserve">" </w:t>
      </w:r>
      <w:r>
        <w:rPr>
          <w:rStyle w:val="word-wrapper"/>
          <w:i/>
          <w:iCs/>
          <w:color w:val="242424"/>
          <w:sz w:val="30"/>
          <w:szCs w:val="30"/>
        </w:rPr>
        <w:t>(до удаления приложения)</w:t>
      </w:r>
      <w:r>
        <w:rPr>
          <w:rStyle w:val="word-wrapper"/>
          <w:color w:val="242424"/>
          <w:sz w:val="30"/>
          <w:szCs w:val="30"/>
        </w:rPr>
        <w:t>, как и ранее, являются плательщиками НПД, и им может быть предъявлен фиксированный платеж.</w:t>
      </w:r>
    </w:p>
    <w:p w14:paraId="56CE25AF" w14:textId="77777777" w:rsidR="00157841" w:rsidRDefault="00157841" w:rsidP="0015784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Во избежание необоснованного </w:t>
      </w:r>
      <w:r>
        <w:rPr>
          <w:rStyle w:val="word-wrapper"/>
          <w:b/>
          <w:bCs/>
          <w:color w:val="242424"/>
          <w:sz w:val="30"/>
          <w:szCs w:val="30"/>
        </w:rPr>
        <w:t>начисления НПД</w:t>
      </w:r>
      <w:r>
        <w:rPr>
          <w:rStyle w:val="word-wrapper"/>
          <w:color w:val="242424"/>
          <w:sz w:val="30"/>
          <w:szCs w:val="30"/>
        </w:rPr>
        <w:t> вышеуказанным плательщикам необходимо выполнить следующие шаги:</w:t>
      </w:r>
    </w:p>
    <w:p w14:paraId="3D8891C0" w14:textId="77777777" w:rsidR="00157841" w:rsidRDefault="00157841" w:rsidP="0015784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 Скачать приложение "</w:t>
      </w:r>
      <w:proofErr w:type="spellStart"/>
      <w:r>
        <w:rPr>
          <w:rStyle w:val="word-wrapper"/>
          <w:color w:val="242424"/>
          <w:sz w:val="30"/>
          <w:szCs w:val="30"/>
        </w:rPr>
        <w:t>Профдоход</w:t>
      </w:r>
      <w:proofErr w:type="spellEnd"/>
      <w:r>
        <w:rPr>
          <w:rStyle w:val="word-wrapper"/>
          <w:color w:val="242424"/>
          <w:sz w:val="30"/>
          <w:szCs w:val="30"/>
        </w:rPr>
        <w:t>" заново и установить его на устройство.</w:t>
      </w:r>
    </w:p>
    <w:p w14:paraId="3B4C5129" w14:textId="77777777" w:rsidR="00157841" w:rsidRDefault="00157841" w:rsidP="0015784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2. Войти в приложение </w:t>
      </w:r>
      <w:r>
        <w:rPr>
          <w:rStyle w:val="word-wrapper"/>
          <w:i/>
          <w:iCs/>
          <w:color w:val="242424"/>
          <w:sz w:val="30"/>
          <w:szCs w:val="30"/>
        </w:rPr>
        <w:t>(если забыли логин/пароль, то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i/>
          <w:iCs/>
          <w:color w:val="242424"/>
          <w:sz w:val="30"/>
          <w:szCs w:val="30"/>
        </w:rPr>
        <w:t>его можно восстановить через приложение "</w:t>
      </w:r>
      <w:proofErr w:type="spellStart"/>
      <w:r>
        <w:rPr>
          <w:rStyle w:val="word-wrapper"/>
          <w:i/>
          <w:iCs/>
          <w:color w:val="242424"/>
          <w:sz w:val="30"/>
          <w:szCs w:val="30"/>
        </w:rPr>
        <w:t>Профдоход</w:t>
      </w:r>
      <w:proofErr w:type="spellEnd"/>
      <w:r>
        <w:rPr>
          <w:rStyle w:val="word-wrapper"/>
          <w:i/>
          <w:iCs/>
          <w:color w:val="242424"/>
          <w:sz w:val="30"/>
          <w:szCs w:val="30"/>
        </w:rPr>
        <w:t>" или обратившись в любую инспекцию МНС)</w:t>
      </w:r>
      <w:r>
        <w:rPr>
          <w:rStyle w:val="word-wrapper"/>
          <w:color w:val="242424"/>
          <w:sz w:val="30"/>
          <w:szCs w:val="30"/>
        </w:rPr>
        <w:t>.</w:t>
      </w:r>
    </w:p>
    <w:p w14:paraId="79D266A3" w14:textId="77777777" w:rsidR="00157841" w:rsidRDefault="00157841" w:rsidP="0015784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3. Пройти процедуру "Снятие с учета": </w:t>
      </w:r>
      <w:r>
        <w:rPr>
          <w:rStyle w:val="word-wrapper"/>
          <w:i/>
          <w:iCs/>
          <w:color w:val="242424"/>
          <w:sz w:val="30"/>
          <w:szCs w:val="30"/>
        </w:rPr>
        <w:t>зайти в раздел "Настройки" - "Учетная запись" - "Снятие с учета" (подтвердить снятие с учета)</w:t>
      </w:r>
      <w:r>
        <w:rPr>
          <w:rStyle w:val="word-wrapper"/>
          <w:color w:val="242424"/>
          <w:sz w:val="30"/>
          <w:szCs w:val="30"/>
        </w:rPr>
        <w:t>.</w:t>
      </w:r>
    </w:p>
    <w:p w14:paraId="17B865C4" w14:textId="77777777" w:rsidR="00157841" w:rsidRDefault="00157841" w:rsidP="0015784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После совершения вышеуказанных действий физические лица исключаются из реестра плательщиков НПД и налог не будет начисляться.</w:t>
      </w:r>
    </w:p>
    <w:p w14:paraId="1824CF12" w14:textId="77777777" w:rsidR="00157841" w:rsidRDefault="00157841" w:rsidP="0015784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spellStart"/>
      <w:r>
        <w:rPr>
          <w:rStyle w:val="word-wrapper"/>
          <w:i/>
          <w:iCs/>
          <w:color w:val="242424"/>
          <w:sz w:val="30"/>
          <w:szCs w:val="30"/>
        </w:rPr>
        <w:t>Справочно</w:t>
      </w:r>
      <w:proofErr w:type="spellEnd"/>
      <w:r>
        <w:rPr>
          <w:rStyle w:val="word-wrapper"/>
          <w:i/>
          <w:iCs/>
          <w:color w:val="242424"/>
          <w:sz w:val="30"/>
          <w:szCs w:val="30"/>
        </w:rPr>
        <w:t xml:space="preserve">. Для </w:t>
      </w:r>
      <w:r>
        <w:rPr>
          <w:rStyle w:val="word-wrapper"/>
          <w:b/>
          <w:bCs/>
          <w:i/>
          <w:iCs/>
          <w:color w:val="242424"/>
          <w:sz w:val="30"/>
          <w:szCs w:val="30"/>
        </w:rPr>
        <w:t>проверки регистрации в качестве плательщика НПД</w:t>
      </w:r>
      <w:r>
        <w:rPr>
          <w:rStyle w:val="word-wrapper"/>
          <w:i/>
          <w:iCs/>
          <w:color w:val="242424"/>
          <w:sz w:val="30"/>
          <w:szCs w:val="30"/>
        </w:rPr>
        <w:t> на официальном сайте МНС (nalog.gov.by) можно воспользоваться бесплатным сервисом "Проверка регистрации физического лица в качестве плательщика налога на профессиональный доход": https://lkfl.portal.nalog.gov.by/web/guest/check_registration (для поиска ввести УНП физического лица и фамилию, имя, отчество).</w:t>
      </w:r>
    </w:p>
    <w:p w14:paraId="11CA2651" w14:textId="77777777" w:rsidR="00DD613C" w:rsidRDefault="00DD613C"/>
    <w:sectPr w:rsidR="00DD6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98"/>
    <w:rsid w:val="00157841"/>
    <w:rsid w:val="00297329"/>
    <w:rsid w:val="002C3598"/>
    <w:rsid w:val="00D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6A41F-A937-48C2-93EC-B9A73887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157841"/>
  </w:style>
  <w:style w:type="paragraph" w:customStyle="1" w:styleId="il-text-alignjustify">
    <w:name w:val="il-text-align_justify"/>
    <w:basedOn w:val="a"/>
    <w:rsid w:val="001578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2026-07-06T10:43:00Z</dcterms:created>
  <dcterms:modified xsi:type="dcterms:W3CDTF">2026-07-06T10:44:00Z</dcterms:modified>
</cp:coreProperties>
</file>